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E" w:rsidRDefault="003F648E" w:rsidP="003F648E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3F648E" w:rsidRPr="00623481" w:rsidRDefault="003F648E" w:rsidP="003F648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3F648E" w:rsidRDefault="003F648E" w:rsidP="003F648E"/>
    <w:tbl>
      <w:tblPr>
        <w:tblW w:w="0" w:type="auto"/>
        <w:tblLook w:val="0000"/>
      </w:tblPr>
      <w:tblGrid>
        <w:gridCol w:w="3175"/>
        <w:gridCol w:w="3219"/>
        <w:gridCol w:w="3177"/>
      </w:tblGrid>
      <w:tr w:rsidR="003F648E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3F648E" w:rsidRDefault="003F648E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3F648E" w:rsidRDefault="003F648E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F648E" w:rsidRDefault="003F648E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3F648E" w:rsidRDefault="003F648E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F648E" w:rsidRDefault="003F648E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3F648E" w:rsidRDefault="003F648E" w:rsidP="003F648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3F648E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3F648E" w:rsidRPr="00FA6673" w:rsidRDefault="003F648E" w:rsidP="009A3091">
            <w:pPr>
              <w:pStyle w:val="1"/>
            </w:pPr>
            <w:r w:rsidRPr="00FA6673">
              <w:rPr>
                <w:szCs w:val="20"/>
              </w:rPr>
              <w:t xml:space="preserve">Об установлении продолжительности времени для безвозмездного предоставления помещения для проведения агитационных публичных мероприятий зарегистрированным кандидатам и их доверенным лицам 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Клюквинского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3F648E" w:rsidRDefault="003F648E" w:rsidP="003F648E">
      <w:pPr>
        <w:autoSpaceDE w:val="0"/>
        <w:autoSpaceDN w:val="0"/>
        <w:adjustRightInd w:val="0"/>
        <w:jc w:val="both"/>
        <w:rPr>
          <w:bCs/>
        </w:rPr>
      </w:pPr>
    </w:p>
    <w:p w:rsidR="003F648E" w:rsidRDefault="003F648E" w:rsidP="003F648E">
      <w:pPr>
        <w:autoSpaceDE w:val="0"/>
        <w:autoSpaceDN w:val="0"/>
        <w:adjustRightInd w:val="0"/>
        <w:jc w:val="both"/>
        <w:rPr>
          <w:bCs/>
        </w:rPr>
      </w:pPr>
    </w:p>
    <w:p w:rsidR="003F648E" w:rsidRPr="0097466F" w:rsidRDefault="003F648E" w:rsidP="003F64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43 Закона  Томской области «О муниципальных выборах в Томской области» </w:t>
      </w:r>
    </w:p>
    <w:p w:rsidR="003F648E" w:rsidRDefault="003F648E" w:rsidP="003F648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3F648E" w:rsidRDefault="003F648E" w:rsidP="003F648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 решила:</w:t>
      </w:r>
    </w:p>
    <w:p w:rsidR="003F648E" w:rsidRPr="00FA6673" w:rsidRDefault="003F648E" w:rsidP="003F648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3F648E" w:rsidRPr="0097466F" w:rsidRDefault="003F648E" w:rsidP="003F64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время</w:t>
      </w:r>
      <w:r w:rsidRPr="00974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которое безвозмездно предоставляется помещение, пригодное </w:t>
      </w:r>
      <w:r w:rsidRPr="0097466F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и </w:t>
      </w:r>
      <w:r w:rsidRPr="0097466F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</w:t>
      </w:r>
      <w:r w:rsidRPr="0097466F">
        <w:rPr>
          <w:sz w:val="28"/>
          <w:szCs w:val="28"/>
        </w:rPr>
        <w:t xml:space="preserve">еся в </w:t>
      </w:r>
      <w:r>
        <w:rPr>
          <w:sz w:val="28"/>
          <w:szCs w:val="28"/>
        </w:rPr>
        <w:t>государственной</w:t>
      </w:r>
      <w:r w:rsidRPr="0097466F">
        <w:rPr>
          <w:sz w:val="28"/>
          <w:szCs w:val="28"/>
        </w:rPr>
        <w:t xml:space="preserve"> или муниципальной собственности</w:t>
      </w:r>
      <w:r>
        <w:rPr>
          <w:sz w:val="28"/>
          <w:szCs w:val="28"/>
        </w:rPr>
        <w:t xml:space="preserve">  зарегистрированным кандидатам, их доверенным лицам для встреч с избирателями в период проведения выборов депутатов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поселения, продолжительностью 1 час</w:t>
      </w:r>
      <w:r w:rsidRPr="0097466F">
        <w:rPr>
          <w:sz w:val="28"/>
          <w:szCs w:val="28"/>
        </w:rPr>
        <w:t>.</w:t>
      </w:r>
    </w:p>
    <w:p w:rsidR="003F648E" w:rsidRDefault="003F648E" w:rsidP="003F648E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proofErr w:type="spellStart"/>
      <w:r>
        <w:rPr>
          <w:sz w:val="28"/>
          <w:szCs w:val="20"/>
        </w:rPr>
        <w:t>Клюквинского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290743">
        <w:rPr>
          <w:sz w:val="28"/>
          <w:szCs w:val="20"/>
        </w:rPr>
        <w:t xml:space="preserve"> в разделе «Выборы» в информационно-телекоммуникационной сети «Интернет».</w:t>
      </w:r>
    </w:p>
    <w:p w:rsidR="003F648E" w:rsidRPr="00290743" w:rsidRDefault="003F648E" w:rsidP="003F64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муниципальной избирательной комиссии </w:t>
      </w:r>
      <w:proofErr w:type="spellStart"/>
      <w:r>
        <w:rPr>
          <w:sz w:val="28"/>
          <w:szCs w:val="20"/>
        </w:rPr>
        <w:t>Клюквинского</w:t>
      </w:r>
      <w:proofErr w:type="spellEnd"/>
      <w:r>
        <w:rPr>
          <w:sz w:val="28"/>
          <w:szCs w:val="20"/>
        </w:rPr>
        <w:t xml:space="preserve"> сельского поселения 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3F648E" w:rsidRPr="008E69F4" w:rsidRDefault="003F648E" w:rsidP="003F64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3F648E" w:rsidRPr="00290743" w:rsidRDefault="003F648E" w:rsidP="003F648E">
      <w:pPr>
        <w:rPr>
          <w:sz w:val="28"/>
          <w:szCs w:val="28"/>
        </w:rPr>
      </w:pPr>
      <w:r w:rsidRPr="00290743">
        <w:rPr>
          <w:sz w:val="28"/>
          <w:szCs w:val="28"/>
        </w:rPr>
        <w:tab/>
      </w: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3F648E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F648E" w:rsidRDefault="003F64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3F648E" w:rsidRDefault="003F64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3F648E" w:rsidRDefault="003F648E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Клюквинского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3F648E" w:rsidRDefault="003F648E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F648E" w:rsidRPr="00623481" w:rsidRDefault="003F648E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F648E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F648E" w:rsidRDefault="003F648E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3F648E" w:rsidRDefault="003F648E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F648E" w:rsidRPr="00623481" w:rsidRDefault="003F648E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F648E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F648E" w:rsidRDefault="003F64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3F648E" w:rsidRDefault="003F64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3F648E" w:rsidRDefault="003F648E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Клюквинского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3F648E" w:rsidRDefault="003F648E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F648E" w:rsidRDefault="003F648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3F648E"/>
    <w:rsid w:val="00446C3F"/>
    <w:rsid w:val="0083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4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F64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6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64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64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F648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648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2017-07-14T08:10:00Z</dcterms:created>
  <dcterms:modified xsi:type="dcterms:W3CDTF">2017-07-14T08:10:00Z</dcterms:modified>
</cp:coreProperties>
</file>